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wordWrap w:val="0"/>
        <w:autoSpaceDE w:val="0"/>
        <w:autoSpaceDN w:val="0"/>
        <w:spacing w:before="0" w:after="0" w:line="600" w:lineRule="exact"/>
        <w:jc w:val="center"/>
        <w:rPr>
          <w:sz w:val="40"/>
        </w:rPr>
      </w:pPr>
      <w:r>
        <w:rPr>
          <w:rFonts w:hint="eastAsia" w:ascii="宋体" w:hAnsi="宋体" w:eastAsia="宋体"/>
          <w:b/>
          <w:color w:val="000000"/>
          <w:sz w:val="40"/>
          <w:lang w:eastAsia="zh-CN"/>
        </w:rPr>
        <w:t>黑龙江省畜牧兽医学会</w:t>
      </w:r>
      <w:r>
        <w:rPr>
          <w:rFonts w:hint="eastAsia" w:ascii="宋体" w:hAnsi="宋体" w:eastAsia="宋体"/>
          <w:b/>
          <w:color w:val="000000"/>
          <w:sz w:val="40"/>
        </w:rPr>
        <w:t>团体标准封面格式</w:t>
      </w:r>
    </w:p>
    <w:p>
      <w:pPr>
        <w:wordWrap w:val="0"/>
        <w:autoSpaceDE w:val="0"/>
        <w:autoSpaceDN w:val="0"/>
        <w:spacing w:before="0" w:after="0" w:line="600" w:lineRule="exact"/>
        <w:ind w:firstLine="0"/>
        <w:jc w:val="both"/>
        <w:rPr>
          <w:sz w:val="29"/>
        </w:rPr>
      </w:pPr>
      <w:r>
        <w:rPr>
          <w:rFonts w:hint="eastAsia" w:ascii="Calibri" w:hAnsi="Calibri" w:eastAsia="Calibri"/>
          <w:color w:val="000000"/>
          <w:sz w:val="29"/>
        </w:rPr>
        <w:t>ICS</w:t>
      </w:r>
      <w:r>
        <w:rPr>
          <w:rFonts w:hint="eastAsia" w:ascii="宋体" w:hAnsi="宋体" w:eastAsia="宋体"/>
          <w:color w:val="000000"/>
          <w:sz w:val="29"/>
        </w:rPr>
        <w:t>号</w:t>
      </w:r>
      <w:r>
        <w:rPr>
          <w:rFonts w:hint="eastAsia" w:ascii="Calibri" w:hAnsi="Calibri" w:eastAsia="Calibri"/>
          <w:color w:val="000000"/>
          <w:sz w:val="29"/>
        </w:rPr>
        <w:t>：</w:t>
      </w:r>
    </w:p>
    <w:p>
      <w:pPr>
        <w:wordWrap w:val="0"/>
        <w:autoSpaceDE w:val="0"/>
        <w:autoSpaceDN w:val="0"/>
        <w:spacing w:before="0" w:after="0" w:line="460" w:lineRule="exact"/>
        <w:ind w:firstLine="0"/>
        <w:jc w:val="both"/>
        <w:rPr>
          <w:sz w:val="31"/>
        </w:rPr>
      </w:pPr>
      <w:r>
        <w:rPr>
          <w:rFonts w:hint="eastAsia" w:ascii="宋体" w:hAnsi="宋体" w:eastAsia="宋体"/>
          <w:color w:val="000000"/>
          <w:sz w:val="31"/>
        </w:rPr>
        <w:t>中国标准文献分类号：</w:t>
      </w:r>
    </w:p>
    <w:p>
      <w:pPr>
        <w:wordWrap w:val="0"/>
        <w:autoSpaceDE w:val="0"/>
        <w:autoSpaceDN w:val="0"/>
        <w:spacing w:before="0" w:after="0" w:line="1600" w:lineRule="exact"/>
        <w:jc w:val="center"/>
        <w:rPr>
          <w:sz w:val="81"/>
        </w:rPr>
      </w:pPr>
      <w:r>
        <w:rPr>
          <w:rFonts w:hint="eastAsia" w:ascii="宋体" w:hAnsi="宋体" w:eastAsia="宋体"/>
          <w:b/>
          <w:color w:val="000000"/>
          <w:sz w:val="81"/>
        </w:rPr>
        <w:t>团体标准</w:t>
      </w:r>
    </w:p>
    <w:p>
      <w:pPr>
        <w:wordWrap w:val="0"/>
        <w:autoSpaceDE w:val="0"/>
        <w:autoSpaceDN w:val="0"/>
        <w:spacing w:before="0" w:after="0" w:line="560" w:lineRule="exact"/>
        <w:ind w:firstLine="5700"/>
        <w:jc w:val="right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000000"/>
          <w:sz w:val="32"/>
          <w:szCs w:val="32"/>
        </w:rPr>
        <w:t>T/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HLJAAV</w:t>
      </w:r>
      <w:r>
        <w:rPr>
          <w:rFonts w:hint="eastAsia" w:ascii="宋体" w:hAnsi="宋体" w:eastAsia="宋体" w:cs="宋体"/>
          <w:b/>
          <w:bCs/>
          <w:color w:val="000000"/>
          <w:sz w:val="32"/>
          <w:szCs w:val="32"/>
        </w:rPr>
        <w:t xml:space="preserve"> XXX-XXXX</w:t>
      </w:r>
    </w:p>
    <w:p>
      <w:pPr>
        <w:wordWrap w:val="0"/>
        <w:autoSpaceDE w:val="0"/>
        <w:autoSpaceDN w:val="0"/>
        <w:spacing w:before="0" w:after="0" w:line="440" w:lineRule="exact"/>
        <w:ind w:firstLine="6140"/>
        <w:jc w:val="right"/>
        <w:rPr>
          <w:sz w:val="31"/>
        </w:rPr>
      </w:pPr>
      <w:r>
        <w:rPr>
          <w:rFonts w:hint="eastAsia" w:ascii="宋体" w:hAnsi="宋体" w:eastAsia="宋体"/>
          <w:color w:val="000000"/>
          <w:sz w:val="31"/>
        </w:rPr>
        <w:t>代替的团体标准编号</w:t>
      </w:r>
    </w:p>
    <w:p>
      <w:pPr>
        <w:wordWrap w:val="0"/>
        <w:autoSpaceDE w:val="0"/>
        <w:autoSpaceDN w:val="0"/>
        <w:spacing w:before="0" w:after="0" w:line="518" w:lineRule="exact"/>
        <w:ind w:firstLine="0"/>
        <w:jc w:val="both"/>
        <w:rPr>
          <w:rFonts w:hint="eastAsia" w:ascii="宋体" w:hAnsi="宋体" w:eastAsia="宋体"/>
          <w:color w:val="000000"/>
          <w:sz w:val="40"/>
        </w:rPr>
      </w:pPr>
      <w:r>
        <w:pict>
          <v:rect id="_x0000_i1025" o:spt="1" style="height:1.5pt;width:440pt;" fillcolor="#000000" filled="t" stroked="f" coordsize="21600,21600" o:hr="t" o:hrstd="t" o:hrnoshade="t" o:hrpct="0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wordWrap w:val="0"/>
        <w:autoSpaceDE w:val="0"/>
        <w:autoSpaceDN w:val="0"/>
        <w:spacing w:before="0" w:after="0" w:line="518" w:lineRule="exact"/>
        <w:ind w:firstLine="0"/>
        <w:jc w:val="both"/>
        <w:rPr>
          <w:rFonts w:hint="eastAsia" w:ascii="宋体" w:hAnsi="宋体" w:eastAsia="宋体"/>
          <w:color w:val="000000"/>
          <w:sz w:val="40"/>
        </w:rPr>
      </w:pPr>
    </w:p>
    <w:p>
      <w:pPr>
        <w:wordWrap w:val="0"/>
        <w:autoSpaceDE w:val="0"/>
        <w:autoSpaceDN w:val="0"/>
        <w:spacing w:before="0" w:after="0" w:line="518" w:lineRule="exact"/>
        <w:ind w:firstLine="0"/>
        <w:jc w:val="both"/>
        <w:rPr>
          <w:rFonts w:hint="eastAsia" w:ascii="宋体" w:hAnsi="宋体" w:eastAsia="宋体"/>
          <w:color w:val="000000"/>
          <w:sz w:val="40"/>
        </w:rPr>
      </w:pPr>
    </w:p>
    <w:p>
      <w:pPr>
        <w:wordWrap w:val="0"/>
        <w:autoSpaceDE w:val="0"/>
        <w:autoSpaceDN w:val="0"/>
        <w:spacing w:before="0" w:after="0" w:line="518" w:lineRule="exact"/>
        <w:ind w:firstLine="0"/>
        <w:jc w:val="both"/>
        <w:rPr>
          <w:rFonts w:hint="eastAsia" w:ascii="宋体" w:hAnsi="宋体" w:eastAsia="宋体"/>
          <w:color w:val="000000"/>
          <w:sz w:val="40"/>
        </w:rPr>
      </w:pPr>
    </w:p>
    <w:p>
      <w:pPr>
        <w:wordWrap w:val="0"/>
        <w:autoSpaceDE w:val="0"/>
        <w:autoSpaceDN w:val="0"/>
        <w:spacing w:before="0" w:after="0" w:line="524" w:lineRule="exact"/>
        <w:jc w:val="center"/>
        <w:rPr>
          <w:sz w:val="40"/>
        </w:rPr>
      </w:pPr>
      <w:r>
        <w:rPr>
          <w:rFonts w:hint="eastAsia" w:ascii="宋体" w:hAnsi="宋体" w:eastAsia="宋体"/>
          <w:b/>
          <w:color w:val="000000"/>
          <w:sz w:val="40"/>
        </w:rPr>
        <w:t>标准名称</w:t>
      </w:r>
    </w:p>
    <w:p>
      <w:pPr>
        <w:wordWrap w:val="0"/>
        <w:autoSpaceDE w:val="0"/>
        <w:autoSpaceDN w:val="0"/>
        <w:spacing w:before="0" w:after="0" w:line="518" w:lineRule="exact"/>
        <w:ind w:firstLine="0"/>
        <w:jc w:val="both"/>
        <w:rPr>
          <w:rFonts w:hint="eastAsia" w:ascii="宋体" w:hAnsi="宋体" w:eastAsia="宋体"/>
          <w:color w:val="000000"/>
          <w:sz w:val="40"/>
        </w:rPr>
      </w:pPr>
    </w:p>
    <w:p>
      <w:pPr>
        <w:wordWrap w:val="0"/>
        <w:autoSpaceDE w:val="0"/>
        <w:autoSpaceDN w:val="0"/>
        <w:spacing w:before="0" w:after="0" w:line="561" w:lineRule="exact"/>
        <w:jc w:val="center"/>
        <w:rPr>
          <w:sz w:val="40"/>
        </w:rPr>
      </w:pPr>
      <w:r>
        <w:rPr>
          <w:rFonts w:hint="eastAsia" w:ascii="宋体" w:hAnsi="宋体" w:eastAsia="宋体"/>
          <w:b/>
          <w:color w:val="000000"/>
          <w:sz w:val="40"/>
        </w:rPr>
        <w:t>标准英文译名</w:t>
      </w:r>
    </w:p>
    <w:p>
      <w:pPr>
        <w:wordWrap w:val="0"/>
        <w:autoSpaceDE w:val="0"/>
        <w:autoSpaceDN w:val="0"/>
        <w:spacing w:before="0" w:after="0" w:line="1000" w:lineRule="exact"/>
        <w:jc w:val="center"/>
        <w:rPr>
          <w:sz w:val="40"/>
        </w:rPr>
      </w:pPr>
      <w:r>
        <w:rPr>
          <w:rFonts w:hint="eastAsia" w:ascii="Calibri" w:hAnsi="Calibri" w:eastAsia="Calibri"/>
          <w:color w:val="000000"/>
          <w:sz w:val="40"/>
        </w:rPr>
        <w:t>（XXX</w:t>
      </w:r>
      <w:r>
        <w:rPr>
          <w:rFonts w:hint="eastAsia" w:ascii="宋体" w:hAnsi="宋体" w:eastAsia="宋体"/>
          <w:color w:val="000000"/>
          <w:sz w:val="40"/>
        </w:rPr>
        <w:t>版次</w:t>
      </w:r>
      <w:r>
        <w:rPr>
          <w:rFonts w:hint="eastAsia" w:ascii="Calibri" w:hAnsi="Calibri" w:eastAsia="Calibri"/>
          <w:color w:val="000000"/>
          <w:sz w:val="40"/>
        </w:rPr>
        <w:t>）</w:t>
      </w:r>
    </w:p>
    <w:p>
      <w:pPr>
        <w:wordWrap w:val="0"/>
        <w:autoSpaceDE w:val="0"/>
        <w:autoSpaceDN w:val="0"/>
        <w:spacing w:before="0" w:after="0" w:line="402" w:lineRule="exact"/>
        <w:ind w:firstLine="0"/>
        <w:jc w:val="both"/>
        <w:rPr>
          <w:rFonts w:hint="eastAsia" w:ascii="宋体" w:hAnsi="宋体" w:eastAsia="宋体"/>
          <w:color w:val="000000"/>
          <w:sz w:val="31"/>
        </w:rPr>
      </w:pPr>
    </w:p>
    <w:p>
      <w:pPr>
        <w:wordWrap w:val="0"/>
        <w:autoSpaceDE w:val="0"/>
        <w:autoSpaceDN w:val="0"/>
        <w:spacing w:before="0" w:after="0" w:line="402" w:lineRule="exact"/>
        <w:ind w:firstLine="0"/>
        <w:jc w:val="both"/>
        <w:rPr>
          <w:rFonts w:hint="eastAsia" w:ascii="宋体" w:hAnsi="宋体" w:eastAsia="宋体"/>
          <w:color w:val="000000"/>
          <w:sz w:val="31"/>
        </w:rPr>
      </w:pPr>
    </w:p>
    <w:p>
      <w:pPr>
        <w:wordWrap w:val="0"/>
        <w:autoSpaceDE w:val="0"/>
        <w:autoSpaceDN w:val="0"/>
        <w:spacing w:before="0" w:after="0" w:line="402" w:lineRule="exact"/>
        <w:ind w:firstLine="0"/>
        <w:jc w:val="both"/>
        <w:rPr>
          <w:rFonts w:hint="eastAsia" w:ascii="宋体" w:hAnsi="宋体" w:eastAsia="宋体"/>
          <w:color w:val="000000"/>
          <w:sz w:val="31"/>
        </w:rPr>
      </w:pPr>
    </w:p>
    <w:p>
      <w:pPr>
        <w:wordWrap w:val="0"/>
        <w:autoSpaceDE w:val="0"/>
        <w:autoSpaceDN w:val="0"/>
        <w:spacing w:before="0" w:after="0" w:line="402" w:lineRule="exact"/>
        <w:ind w:firstLine="0"/>
        <w:jc w:val="both"/>
        <w:rPr>
          <w:rFonts w:hint="eastAsia" w:ascii="宋体" w:hAnsi="宋体" w:eastAsia="宋体"/>
          <w:color w:val="000000"/>
          <w:sz w:val="31"/>
        </w:rPr>
      </w:pPr>
    </w:p>
    <w:p>
      <w:pPr>
        <w:wordWrap w:val="0"/>
        <w:autoSpaceDE w:val="0"/>
        <w:autoSpaceDN w:val="0"/>
        <w:spacing w:before="0" w:after="0" w:line="402" w:lineRule="exact"/>
        <w:ind w:firstLine="0"/>
        <w:jc w:val="both"/>
        <w:rPr>
          <w:rFonts w:hint="eastAsia" w:ascii="宋体" w:hAnsi="宋体" w:eastAsia="宋体"/>
          <w:color w:val="000000"/>
          <w:sz w:val="31"/>
        </w:rPr>
      </w:pPr>
    </w:p>
    <w:p>
      <w:pPr>
        <w:tabs>
          <w:tab w:val="left" w:pos="6040"/>
        </w:tabs>
        <w:wordWrap w:val="0"/>
        <w:autoSpaceDE w:val="0"/>
        <w:autoSpaceDN w:val="0"/>
        <w:spacing w:before="0" w:after="0" w:line="709" w:lineRule="exact"/>
        <w:ind w:firstLine="0"/>
        <w:jc w:val="both"/>
        <w:rPr>
          <w:sz w:val="31"/>
        </w:rPr>
      </w:pPr>
      <w:r>
        <w:rPr>
          <w:rFonts w:hint="eastAsia" w:ascii="Calibri" w:hAnsi="Calibri" w:eastAsia="Calibri"/>
          <w:color w:val="000000"/>
          <w:sz w:val="31"/>
        </w:rPr>
        <w:t>XXXX-XX-XX</w:t>
      </w:r>
      <w:r>
        <w:rPr>
          <w:rFonts w:hint="eastAsia" w:ascii="宋体" w:hAnsi="宋体" w:eastAsia="宋体"/>
          <w:color w:val="000000"/>
          <w:sz w:val="31"/>
        </w:rPr>
        <w:t>发布</w:t>
      </w:r>
      <w:r>
        <w:rPr>
          <w:rFonts w:hint="eastAsia" w:ascii="Calibri" w:hAnsi="Calibri" w:eastAsia="Calibri"/>
          <w:color w:val="000000"/>
          <w:sz w:val="31"/>
        </w:rPr>
        <w:tab/>
      </w:r>
      <w:r>
        <w:rPr>
          <w:rFonts w:hint="eastAsia" w:ascii="Calibri" w:hAnsi="Calibri" w:eastAsia="Calibri"/>
          <w:color w:val="000000"/>
          <w:sz w:val="31"/>
        </w:rPr>
        <w:t>XXXX-XX-XX</w:t>
      </w:r>
      <w:r>
        <w:rPr>
          <w:rFonts w:hint="eastAsia" w:ascii="宋体" w:hAnsi="宋体" w:eastAsia="宋体"/>
          <w:color w:val="000000"/>
          <w:sz w:val="31"/>
        </w:rPr>
        <w:t>实施</w:t>
      </w:r>
    </w:p>
    <w:p>
      <w:pPr>
        <w:wordWrap w:val="0"/>
        <w:autoSpaceDE w:val="0"/>
        <w:autoSpaceDN w:val="0"/>
        <w:spacing w:before="0" w:after="0" w:line="800" w:lineRule="exact"/>
        <w:jc w:val="center"/>
        <w:rPr>
          <w:sz w:val="40"/>
        </w:rPr>
      </w:pPr>
      <w:r>
        <w:rPr>
          <w:rFonts w:hint="eastAsia" w:ascii="宋体" w:hAnsi="宋体" w:eastAsia="宋体"/>
          <w:color w:val="000000"/>
          <w:sz w:val="40"/>
          <w:lang w:eastAsia="zh-CN"/>
        </w:rPr>
        <w:t>黑龙江省畜牧兽医学会</w:t>
      </w:r>
      <w:r>
        <w:rPr>
          <w:rFonts w:hint="eastAsia" w:ascii="宋体" w:hAnsi="宋体" w:eastAsia="宋体"/>
          <w:color w:val="000000"/>
          <w:sz w:val="40"/>
        </w:rPr>
        <w:t xml:space="preserve"> 发布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/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仿宋">
    <w:altName w:val="SimSun-ExtG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SimSun-ExtG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755406"/>
    <w:rsid w:val="1A75540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2026-05-14T05:45:00Z</dcterms:created>
  <dc:creator>Dell</dc:creator>
  <cp:lastModifiedBy>Dell</cp:lastModifiedBy>
  <dcterms:modified xsi:type="dcterms:W3CDTF">2026-05-14T05:45:09Z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